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34000" w14:textId="77777777" w:rsidR="00751B8A" w:rsidRPr="00B66040" w:rsidRDefault="0014555F" w:rsidP="00751B8A">
      <w:pPr>
        <w:jc w:val="right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="00751B8A" w:rsidRPr="00B66040">
        <w:rPr>
          <w:rFonts w:ascii="Arial" w:hAnsi="Arial" w:cs="Arial"/>
          <w:sz w:val="20"/>
          <w:szCs w:val="20"/>
        </w:rPr>
        <w:t xml:space="preserve">Montevideo, </w:t>
      </w:r>
      <w:r w:rsidR="00751B8A" w:rsidRPr="00B66040">
        <w:rPr>
          <w:rFonts w:ascii="Arial" w:hAnsi="Arial" w:cs="Arial"/>
          <w:sz w:val="20"/>
          <w:szCs w:val="20"/>
          <w:highlight w:val="lightGray"/>
        </w:rPr>
        <w:t>(día)</w:t>
      </w:r>
      <w:r w:rsidR="00751B8A" w:rsidRPr="00B66040">
        <w:rPr>
          <w:rFonts w:ascii="Arial" w:hAnsi="Arial" w:cs="Arial"/>
          <w:sz w:val="20"/>
          <w:szCs w:val="20"/>
        </w:rPr>
        <w:t xml:space="preserve"> de </w:t>
      </w:r>
      <w:r w:rsidR="00751B8A" w:rsidRPr="00B66040">
        <w:rPr>
          <w:rFonts w:ascii="Arial" w:hAnsi="Arial" w:cs="Arial"/>
          <w:sz w:val="20"/>
          <w:szCs w:val="20"/>
          <w:highlight w:val="lightGray"/>
        </w:rPr>
        <w:t>(mes)</w:t>
      </w:r>
      <w:r w:rsidR="00751B8A" w:rsidRPr="00B66040">
        <w:rPr>
          <w:rFonts w:ascii="Arial" w:hAnsi="Arial" w:cs="Arial"/>
          <w:sz w:val="20"/>
          <w:szCs w:val="20"/>
        </w:rPr>
        <w:t xml:space="preserve"> de </w:t>
      </w:r>
      <w:r w:rsidR="00751B8A" w:rsidRPr="00B66040">
        <w:rPr>
          <w:rFonts w:ascii="Arial" w:hAnsi="Arial" w:cs="Arial"/>
          <w:sz w:val="20"/>
          <w:szCs w:val="20"/>
          <w:highlight w:val="lightGray"/>
        </w:rPr>
        <w:t>(año)</w:t>
      </w:r>
    </w:p>
    <w:p w14:paraId="4B53A11C" w14:textId="11D60073" w:rsidR="00751B8A" w:rsidRPr="00B66040" w:rsidRDefault="00751B8A" w:rsidP="00751B8A">
      <w:pPr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 xml:space="preserve">ASUNTO: </w:t>
      </w:r>
      <w:proofErr w:type="spellStart"/>
      <w:r w:rsidR="00ED676B" w:rsidRPr="00B66040">
        <w:rPr>
          <w:rFonts w:ascii="Arial" w:hAnsi="Arial" w:cs="Arial"/>
          <w:b/>
          <w:sz w:val="20"/>
          <w:szCs w:val="20"/>
        </w:rPr>
        <w:t>Repuntuación</w:t>
      </w:r>
      <w:proofErr w:type="spellEnd"/>
      <w:r w:rsidR="00ED676B" w:rsidRPr="00B66040">
        <w:rPr>
          <w:rFonts w:ascii="Arial" w:hAnsi="Arial" w:cs="Arial"/>
          <w:b/>
          <w:sz w:val="20"/>
          <w:szCs w:val="20"/>
        </w:rPr>
        <w:t xml:space="preserve"> </w:t>
      </w:r>
      <w:r w:rsidR="008D65C4">
        <w:rPr>
          <w:rFonts w:ascii="Arial" w:hAnsi="Arial" w:cs="Arial"/>
          <w:b/>
          <w:sz w:val="20"/>
          <w:szCs w:val="20"/>
        </w:rPr>
        <w:t>de indicadores</w:t>
      </w:r>
    </w:p>
    <w:p w14:paraId="62F4E765" w14:textId="11CEB6D7" w:rsidR="0014555F" w:rsidRPr="00B66040" w:rsidRDefault="00751B8A">
      <w:pPr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br/>
      </w:r>
    </w:p>
    <w:p w14:paraId="42EA30B0" w14:textId="48E0637B" w:rsidR="0014555F" w:rsidRPr="00B66040" w:rsidRDefault="00751B8A" w:rsidP="006C1C05">
      <w:p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 xml:space="preserve">Por la presente, </w:t>
      </w:r>
      <w:r w:rsidRPr="00B66040">
        <w:rPr>
          <w:rFonts w:ascii="Arial" w:hAnsi="Arial" w:cs="Arial"/>
          <w:sz w:val="20"/>
          <w:szCs w:val="20"/>
          <w:highlight w:val="lightGray"/>
        </w:rPr>
        <w:t>(nombre y apellido)</w:t>
      </w:r>
      <w:r w:rsidRPr="00B66040">
        <w:rPr>
          <w:rFonts w:ascii="Arial" w:hAnsi="Arial" w:cs="Arial"/>
          <w:sz w:val="20"/>
          <w:szCs w:val="20"/>
        </w:rPr>
        <w:t xml:space="preserve">, titular de la CI </w:t>
      </w:r>
      <w:r w:rsidRPr="00B66040">
        <w:rPr>
          <w:rFonts w:ascii="Arial" w:hAnsi="Arial" w:cs="Arial"/>
          <w:sz w:val="20"/>
          <w:szCs w:val="20"/>
          <w:highlight w:val="lightGray"/>
        </w:rPr>
        <w:t>X.XXX.XXX-X</w:t>
      </w:r>
      <w:r w:rsidRPr="00B66040">
        <w:rPr>
          <w:rFonts w:ascii="Arial" w:hAnsi="Arial" w:cs="Arial"/>
          <w:sz w:val="20"/>
          <w:szCs w:val="20"/>
        </w:rPr>
        <w:t xml:space="preserve">, en representación de la empresa </w:t>
      </w:r>
      <w:r w:rsidRPr="00B66040">
        <w:rPr>
          <w:rFonts w:ascii="Arial" w:hAnsi="Arial" w:cs="Arial"/>
          <w:sz w:val="20"/>
          <w:szCs w:val="20"/>
          <w:highlight w:val="lightGray"/>
        </w:rPr>
        <w:t>(razón social)</w:t>
      </w:r>
      <w:r w:rsidRPr="00B66040">
        <w:rPr>
          <w:rFonts w:ascii="Arial" w:hAnsi="Arial" w:cs="Arial"/>
          <w:sz w:val="20"/>
          <w:szCs w:val="20"/>
        </w:rPr>
        <w:t xml:space="preserve"> con Nº RUT </w:t>
      </w:r>
      <w:r w:rsidRPr="00B66040">
        <w:rPr>
          <w:rFonts w:ascii="Arial" w:hAnsi="Arial" w:cs="Arial"/>
          <w:sz w:val="20"/>
          <w:szCs w:val="20"/>
          <w:highlight w:val="lightGray"/>
        </w:rPr>
        <w:t>XXXXXXXXXXXX</w:t>
      </w:r>
      <w:r w:rsidR="0014555F" w:rsidRPr="00B66040">
        <w:rPr>
          <w:rFonts w:ascii="Arial" w:hAnsi="Arial" w:cs="Arial"/>
          <w:sz w:val="20"/>
          <w:szCs w:val="20"/>
        </w:rPr>
        <w:t xml:space="preserve">, </w:t>
      </w:r>
      <w:r w:rsidR="00ED676B" w:rsidRPr="00B66040">
        <w:rPr>
          <w:rFonts w:ascii="Arial" w:hAnsi="Arial" w:cs="Arial"/>
          <w:sz w:val="20"/>
          <w:szCs w:val="20"/>
        </w:rPr>
        <w:t xml:space="preserve">solicita </w:t>
      </w:r>
      <w:proofErr w:type="spellStart"/>
      <w:r w:rsidR="00ED676B" w:rsidRPr="00B66040">
        <w:rPr>
          <w:rFonts w:ascii="Arial" w:hAnsi="Arial" w:cs="Arial"/>
          <w:sz w:val="20"/>
          <w:szCs w:val="20"/>
        </w:rPr>
        <w:t>repuntuar</w:t>
      </w:r>
      <w:proofErr w:type="spellEnd"/>
      <w:r w:rsidR="00ED676B" w:rsidRPr="00B66040">
        <w:rPr>
          <w:rFonts w:ascii="Arial" w:hAnsi="Arial" w:cs="Arial"/>
          <w:sz w:val="20"/>
          <w:szCs w:val="20"/>
        </w:rPr>
        <w:t xml:space="preserve"> </w:t>
      </w:r>
      <w:r w:rsidR="00A4504E">
        <w:rPr>
          <w:rFonts w:ascii="Arial" w:hAnsi="Arial" w:cs="Arial"/>
          <w:sz w:val="20"/>
          <w:szCs w:val="20"/>
        </w:rPr>
        <w:t xml:space="preserve">el puntaje de la declaratoria promocional </w:t>
      </w:r>
      <w:bookmarkStart w:id="0" w:name="_Hlk196818436"/>
      <w:r w:rsidR="00A4504E">
        <w:rPr>
          <w:rFonts w:ascii="Arial" w:hAnsi="Arial" w:cs="Arial"/>
          <w:sz w:val="20"/>
          <w:szCs w:val="20"/>
        </w:rPr>
        <w:t xml:space="preserve">obtenida Nº </w:t>
      </w:r>
      <w:r w:rsidRPr="00B66040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Pr="00B66040">
        <w:rPr>
          <w:rFonts w:ascii="Arial" w:hAnsi="Arial" w:cs="Arial"/>
          <w:sz w:val="20"/>
          <w:szCs w:val="20"/>
        </w:rPr>
        <w:t xml:space="preserve">, de fecha </w:t>
      </w:r>
      <w:r w:rsidRPr="00B66040">
        <w:rPr>
          <w:rFonts w:ascii="Arial" w:hAnsi="Arial" w:cs="Arial"/>
          <w:sz w:val="20"/>
          <w:szCs w:val="20"/>
          <w:highlight w:val="lightGray"/>
        </w:rPr>
        <w:t>(día)</w:t>
      </w:r>
      <w:r w:rsidRPr="00B66040">
        <w:rPr>
          <w:rFonts w:ascii="Arial" w:hAnsi="Arial" w:cs="Arial"/>
          <w:sz w:val="20"/>
          <w:szCs w:val="20"/>
        </w:rPr>
        <w:t xml:space="preserve"> de </w:t>
      </w:r>
      <w:r w:rsidRPr="00B66040">
        <w:rPr>
          <w:rFonts w:ascii="Arial" w:hAnsi="Arial" w:cs="Arial"/>
          <w:sz w:val="20"/>
          <w:szCs w:val="20"/>
          <w:highlight w:val="lightGray"/>
        </w:rPr>
        <w:t>(mes)</w:t>
      </w:r>
      <w:r w:rsidRPr="00B66040">
        <w:rPr>
          <w:rFonts w:ascii="Arial" w:hAnsi="Arial" w:cs="Arial"/>
          <w:sz w:val="20"/>
          <w:szCs w:val="20"/>
        </w:rPr>
        <w:t xml:space="preserve"> de </w:t>
      </w:r>
      <w:r w:rsidRPr="00B66040">
        <w:rPr>
          <w:rFonts w:ascii="Arial" w:hAnsi="Arial" w:cs="Arial"/>
          <w:sz w:val="20"/>
          <w:szCs w:val="20"/>
          <w:highlight w:val="lightGray"/>
        </w:rPr>
        <w:t>(año)</w:t>
      </w:r>
      <w:bookmarkEnd w:id="0"/>
      <w:r w:rsidR="00ED676B" w:rsidRPr="00B66040">
        <w:rPr>
          <w:rFonts w:ascii="Arial" w:hAnsi="Arial" w:cs="Arial"/>
          <w:sz w:val="20"/>
          <w:szCs w:val="20"/>
        </w:rPr>
        <w:t xml:space="preserve">. </w:t>
      </w:r>
      <w:r w:rsidR="00ED676B" w:rsidRPr="00B66040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A4504E">
        <w:rPr>
          <w:rFonts w:ascii="Arial" w:hAnsi="Arial" w:cs="Arial"/>
          <w:sz w:val="20"/>
          <w:szCs w:val="20"/>
        </w:rPr>
        <w:t>Lo anterior</w:t>
      </w:r>
      <w:r w:rsidR="00ED676B" w:rsidRPr="00B66040">
        <w:rPr>
          <w:rFonts w:ascii="Arial" w:hAnsi="Arial" w:cs="Arial"/>
          <w:sz w:val="20"/>
          <w:szCs w:val="20"/>
        </w:rPr>
        <w:t xml:space="preserve"> se debe </w:t>
      </w:r>
      <w:r w:rsidR="00AB3A7F">
        <w:rPr>
          <w:rFonts w:ascii="Arial" w:hAnsi="Arial" w:cs="Arial"/>
          <w:sz w:val="20"/>
          <w:szCs w:val="20"/>
        </w:rPr>
        <w:t>contemplar la posibilidad de</w:t>
      </w:r>
      <w:r w:rsidR="00ED676B" w:rsidRPr="00B66040">
        <w:rPr>
          <w:rFonts w:ascii="Arial" w:hAnsi="Arial" w:cs="Arial"/>
          <w:sz w:val="20"/>
          <w:szCs w:val="20"/>
        </w:rPr>
        <w:t xml:space="preserve"> que la empresa ha superado el cumplimiento del indicador </w:t>
      </w:r>
      <w:r w:rsidR="00ED676B" w:rsidRPr="00B66040">
        <w:rPr>
          <w:rFonts w:ascii="Arial" w:hAnsi="Arial" w:cs="Arial"/>
          <w:sz w:val="20"/>
          <w:szCs w:val="20"/>
          <w:highlight w:val="lightGray"/>
        </w:rPr>
        <w:t>XXXXXXXXXXXXXXXXXXX</w:t>
      </w:r>
      <w:r w:rsidR="00ED676B" w:rsidRPr="00B66040">
        <w:rPr>
          <w:rFonts w:ascii="Arial" w:hAnsi="Arial" w:cs="Arial"/>
          <w:sz w:val="20"/>
          <w:szCs w:val="20"/>
        </w:rPr>
        <w:t xml:space="preserve">, establecido en el </w:t>
      </w:r>
      <w:r w:rsidR="00A4504E">
        <w:rPr>
          <w:rFonts w:ascii="Arial" w:hAnsi="Arial" w:cs="Arial"/>
          <w:sz w:val="20"/>
          <w:szCs w:val="20"/>
        </w:rPr>
        <w:t>mencionada declaratoria promocional.</w:t>
      </w:r>
    </w:p>
    <w:p w14:paraId="47D2E586" w14:textId="64DCFEFA" w:rsidR="008F7DE2" w:rsidRPr="00B66040" w:rsidRDefault="00ED676B" w:rsidP="006C1C05">
      <w:p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>A efectos de demostrar que se ha generado un puntaje superior al comprometido en el proyecto de inversión promovido y que sea posible el recalcul</w:t>
      </w:r>
      <w:r w:rsidR="000C775A">
        <w:rPr>
          <w:rFonts w:ascii="Arial" w:hAnsi="Arial" w:cs="Arial"/>
          <w:sz w:val="20"/>
          <w:szCs w:val="20"/>
        </w:rPr>
        <w:t>o</w:t>
      </w:r>
      <w:r w:rsidRPr="00B66040">
        <w:rPr>
          <w:rFonts w:ascii="Arial" w:hAnsi="Arial" w:cs="Arial"/>
          <w:sz w:val="20"/>
          <w:szCs w:val="20"/>
        </w:rPr>
        <w:t xml:space="preserve"> de la exoneración y plazo de uso de beneficios, se </w:t>
      </w:r>
      <w:r w:rsidR="00D345A5">
        <w:rPr>
          <w:rFonts w:ascii="Arial" w:hAnsi="Arial" w:cs="Arial"/>
          <w:sz w:val="20"/>
          <w:szCs w:val="20"/>
        </w:rPr>
        <w:t>a</w:t>
      </w:r>
      <w:r w:rsidRPr="00B66040">
        <w:rPr>
          <w:rFonts w:ascii="Arial" w:hAnsi="Arial" w:cs="Arial"/>
          <w:sz w:val="20"/>
          <w:szCs w:val="20"/>
        </w:rPr>
        <w:t>nexa a la presente:</w:t>
      </w:r>
    </w:p>
    <w:p w14:paraId="09FB34ED" w14:textId="77777777" w:rsidR="009C67A1" w:rsidRPr="000C775A" w:rsidRDefault="009C67A1" w:rsidP="000C775A">
      <w:pPr>
        <w:jc w:val="both"/>
        <w:rPr>
          <w:rFonts w:ascii="Arial" w:hAnsi="Arial" w:cs="Arial"/>
          <w:sz w:val="20"/>
          <w:szCs w:val="20"/>
        </w:rPr>
      </w:pPr>
      <w:r w:rsidRPr="000C775A">
        <w:rPr>
          <w:rFonts w:ascii="Arial" w:hAnsi="Arial" w:cs="Arial"/>
          <w:sz w:val="20"/>
          <w:szCs w:val="20"/>
        </w:rPr>
        <w:t>Se requiere presentar los Formularios 1 y 2 (que corresponden a las inversiones elegibles ejecutadas), junto con un análisis contable detallado y los comprobantes que respalden las inversiones realizadas promovidas.</w:t>
      </w:r>
    </w:p>
    <w:p w14:paraId="27A347A8" w14:textId="77777777" w:rsidR="000C775A" w:rsidRDefault="000C775A" w:rsidP="000C775A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29DA508D" w14:textId="4D9A84FE" w:rsidR="009C67A1" w:rsidRPr="000C775A" w:rsidRDefault="009C67A1" w:rsidP="000C775A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0C775A">
        <w:rPr>
          <w:rFonts w:ascii="Arial" w:hAnsi="Arial" w:cs="Arial"/>
          <w:sz w:val="20"/>
          <w:szCs w:val="20"/>
        </w:rPr>
        <w:t xml:space="preserve">En caso que la </w:t>
      </w:r>
      <w:proofErr w:type="spellStart"/>
      <w:r w:rsidRPr="000C775A">
        <w:rPr>
          <w:rFonts w:ascii="Arial" w:hAnsi="Arial" w:cs="Arial"/>
          <w:sz w:val="20"/>
          <w:szCs w:val="20"/>
        </w:rPr>
        <w:t>repuntuación</w:t>
      </w:r>
      <w:proofErr w:type="spellEnd"/>
      <w:r w:rsidRPr="000C775A">
        <w:rPr>
          <w:rFonts w:ascii="Arial" w:hAnsi="Arial" w:cs="Arial"/>
          <w:sz w:val="20"/>
          <w:szCs w:val="20"/>
        </w:rPr>
        <w:t xml:space="preserve"> corresponda al indicador de empleo, es </w:t>
      </w:r>
      <w:r w:rsidR="000C775A">
        <w:rPr>
          <w:rFonts w:ascii="Arial" w:hAnsi="Arial" w:cs="Arial"/>
          <w:sz w:val="20"/>
          <w:szCs w:val="20"/>
        </w:rPr>
        <w:t>requerido</w:t>
      </w:r>
      <w:r w:rsidRPr="000C775A">
        <w:rPr>
          <w:rFonts w:ascii="Arial" w:hAnsi="Arial" w:cs="Arial"/>
          <w:sz w:val="20"/>
          <w:szCs w:val="20"/>
        </w:rPr>
        <w:t xml:space="preserve"> </w:t>
      </w:r>
      <w:r w:rsidR="000C775A">
        <w:rPr>
          <w:rFonts w:ascii="Arial" w:hAnsi="Arial" w:cs="Arial"/>
          <w:sz w:val="20"/>
          <w:szCs w:val="20"/>
        </w:rPr>
        <w:t>presentar</w:t>
      </w:r>
      <w:r w:rsidRPr="000C775A">
        <w:rPr>
          <w:rFonts w:ascii="Arial" w:hAnsi="Arial" w:cs="Arial"/>
          <w:sz w:val="20"/>
          <w:szCs w:val="20"/>
        </w:rPr>
        <w:t xml:space="preserve"> las nóminas en formato Excel, acompañadas de las facturas de BPS correspondientes a la </w:t>
      </w:r>
      <w:r w:rsidR="000C775A">
        <w:rPr>
          <w:rFonts w:ascii="Arial" w:hAnsi="Arial" w:cs="Arial"/>
          <w:sz w:val="20"/>
          <w:szCs w:val="20"/>
        </w:rPr>
        <w:t>s</w:t>
      </w:r>
      <w:r w:rsidRPr="000C775A">
        <w:rPr>
          <w:rFonts w:ascii="Arial" w:hAnsi="Arial" w:cs="Arial"/>
          <w:sz w:val="20"/>
          <w:szCs w:val="20"/>
        </w:rPr>
        <w:t xml:space="preserve">ituación </w:t>
      </w:r>
      <w:r w:rsidR="000C775A">
        <w:rPr>
          <w:rFonts w:ascii="Arial" w:hAnsi="Arial" w:cs="Arial"/>
          <w:sz w:val="20"/>
          <w:szCs w:val="20"/>
        </w:rPr>
        <w:t>i</w:t>
      </w:r>
      <w:r w:rsidRPr="000C775A">
        <w:rPr>
          <w:rFonts w:ascii="Arial" w:hAnsi="Arial" w:cs="Arial"/>
          <w:sz w:val="20"/>
          <w:szCs w:val="20"/>
        </w:rPr>
        <w:t>nicial y a los años en que se haya cumplido con el indicador.</w:t>
      </w:r>
    </w:p>
    <w:p w14:paraId="65A17A04" w14:textId="5AD82B80" w:rsidR="009C67A1" w:rsidRPr="00B66040" w:rsidRDefault="00FB46F4" w:rsidP="006C1C0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>En caso que l</w:t>
      </w:r>
      <w:r w:rsidR="009C67A1" w:rsidRPr="00B66040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9C67A1" w:rsidRPr="00B66040">
        <w:rPr>
          <w:rFonts w:ascii="Arial" w:hAnsi="Arial" w:cs="Arial"/>
          <w:sz w:val="20"/>
          <w:szCs w:val="20"/>
        </w:rPr>
        <w:t>repuntuación</w:t>
      </w:r>
      <w:proofErr w:type="spellEnd"/>
      <w:r w:rsidR="009C67A1" w:rsidRPr="00B66040">
        <w:rPr>
          <w:rFonts w:ascii="Arial" w:hAnsi="Arial" w:cs="Arial"/>
          <w:sz w:val="20"/>
          <w:szCs w:val="20"/>
        </w:rPr>
        <w:t xml:space="preserve"> se refier</w:t>
      </w:r>
      <w:r w:rsidR="00CB4580">
        <w:rPr>
          <w:rFonts w:ascii="Arial" w:hAnsi="Arial" w:cs="Arial"/>
          <w:sz w:val="20"/>
          <w:szCs w:val="20"/>
        </w:rPr>
        <w:t>a</w:t>
      </w:r>
      <w:r w:rsidR="009C67A1" w:rsidRPr="00B66040">
        <w:rPr>
          <w:rFonts w:ascii="Arial" w:hAnsi="Arial" w:cs="Arial"/>
          <w:sz w:val="20"/>
          <w:szCs w:val="20"/>
        </w:rPr>
        <w:t xml:space="preserve"> al indicador de aumento de exportaciones, se deben presentar análisis contables detallados de las ventas de exportación, además de la Declaración Jurada de Impuestos y los Estados Financieros.</w:t>
      </w:r>
    </w:p>
    <w:p w14:paraId="615BA2DB" w14:textId="0E706898" w:rsidR="009C67A1" w:rsidRPr="00B66040" w:rsidRDefault="00E76AEA" w:rsidP="006C1C0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 xml:space="preserve">En caso que </w:t>
      </w:r>
      <w:r w:rsidR="009C67A1" w:rsidRPr="00B66040">
        <w:rPr>
          <w:rFonts w:ascii="Arial" w:hAnsi="Arial" w:cs="Arial"/>
          <w:sz w:val="20"/>
          <w:szCs w:val="20"/>
        </w:rPr>
        <w:t xml:space="preserve">la </w:t>
      </w:r>
      <w:proofErr w:type="spellStart"/>
      <w:r w:rsidR="009C67A1" w:rsidRPr="00B66040">
        <w:rPr>
          <w:rFonts w:ascii="Arial" w:hAnsi="Arial" w:cs="Arial"/>
          <w:sz w:val="20"/>
          <w:szCs w:val="20"/>
        </w:rPr>
        <w:t>repuntuación</w:t>
      </w:r>
      <w:proofErr w:type="spellEnd"/>
      <w:r w:rsidR="009C67A1" w:rsidRPr="00B66040">
        <w:rPr>
          <w:rFonts w:ascii="Arial" w:hAnsi="Arial" w:cs="Arial"/>
          <w:sz w:val="20"/>
          <w:szCs w:val="20"/>
        </w:rPr>
        <w:t xml:space="preserve"> </w:t>
      </w:r>
      <w:r w:rsidRPr="00B66040">
        <w:rPr>
          <w:rFonts w:ascii="Arial" w:hAnsi="Arial" w:cs="Arial"/>
          <w:sz w:val="20"/>
          <w:szCs w:val="20"/>
        </w:rPr>
        <w:t>corresponda a</w:t>
      </w:r>
      <w:r w:rsidR="009C67A1" w:rsidRPr="00B66040">
        <w:rPr>
          <w:rFonts w:ascii="Arial" w:hAnsi="Arial" w:cs="Arial"/>
          <w:sz w:val="20"/>
          <w:szCs w:val="20"/>
        </w:rPr>
        <w:t xml:space="preserve"> los indicadores de Tecnologías Limpias, Investigación, Desarrollo e Innovación, y </w:t>
      </w:r>
      <w:r w:rsidR="000C775A">
        <w:rPr>
          <w:rFonts w:ascii="Arial" w:hAnsi="Arial" w:cs="Arial"/>
          <w:sz w:val="20"/>
          <w:szCs w:val="20"/>
        </w:rPr>
        <w:t>N</w:t>
      </w:r>
      <w:r w:rsidR="009C67A1" w:rsidRPr="00B66040">
        <w:rPr>
          <w:rFonts w:ascii="Arial" w:hAnsi="Arial" w:cs="Arial"/>
          <w:sz w:val="20"/>
          <w:szCs w:val="20"/>
        </w:rPr>
        <w:t xml:space="preserve">ivel </w:t>
      </w:r>
      <w:r w:rsidR="000C775A">
        <w:rPr>
          <w:rFonts w:ascii="Arial" w:hAnsi="Arial" w:cs="Arial"/>
          <w:sz w:val="20"/>
          <w:szCs w:val="20"/>
        </w:rPr>
        <w:t>T</w:t>
      </w:r>
      <w:r w:rsidR="009C67A1" w:rsidRPr="00B66040">
        <w:rPr>
          <w:rFonts w:ascii="Arial" w:hAnsi="Arial" w:cs="Arial"/>
          <w:sz w:val="20"/>
          <w:szCs w:val="20"/>
        </w:rPr>
        <w:t xml:space="preserve">ecnológico del </w:t>
      </w:r>
      <w:r w:rsidR="000C775A">
        <w:rPr>
          <w:rFonts w:ascii="Arial" w:hAnsi="Arial" w:cs="Arial"/>
          <w:sz w:val="20"/>
          <w:szCs w:val="20"/>
        </w:rPr>
        <w:t>P</w:t>
      </w:r>
      <w:r w:rsidR="009C67A1" w:rsidRPr="00B66040">
        <w:rPr>
          <w:rFonts w:ascii="Arial" w:hAnsi="Arial" w:cs="Arial"/>
          <w:sz w:val="20"/>
          <w:szCs w:val="20"/>
        </w:rPr>
        <w:t xml:space="preserve">roducto </w:t>
      </w:r>
      <w:r w:rsidR="000C775A">
        <w:rPr>
          <w:rFonts w:ascii="Arial" w:hAnsi="Arial" w:cs="Arial"/>
          <w:sz w:val="20"/>
          <w:szCs w:val="20"/>
        </w:rPr>
        <w:t>E</w:t>
      </w:r>
      <w:r w:rsidR="009C67A1" w:rsidRPr="00B66040">
        <w:rPr>
          <w:rFonts w:ascii="Arial" w:hAnsi="Arial" w:cs="Arial"/>
          <w:sz w:val="20"/>
          <w:szCs w:val="20"/>
        </w:rPr>
        <w:t>laborado, se solicita entregar copias de la documentación que respalde la adquisición de los bienes o bienes que hayan sido considerados para dicho indicador.</w:t>
      </w:r>
    </w:p>
    <w:p w14:paraId="77C7898E" w14:textId="1327F217" w:rsidR="00E76AEA" w:rsidRPr="00B66040" w:rsidRDefault="00E76AEA" w:rsidP="006C1C0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 xml:space="preserve">En caso de </w:t>
      </w:r>
      <w:proofErr w:type="spellStart"/>
      <w:r w:rsidRPr="00B66040">
        <w:rPr>
          <w:rFonts w:ascii="Arial" w:hAnsi="Arial" w:cs="Arial"/>
          <w:sz w:val="20"/>
          <w:szCs w:val="20"/>
        </w:rPr>
        <w:t>repuntuar</w:t>
      </w:r>
      <w:proofErr w:type="spellEnd"/>
      <w:r w:rsidRPr="00B66040">
        <w:rPr>
          <w:rFonts w:ascii="Arial" w:hAnsi="Arial" w:cs="Arial"/>
          <w:sz w:val="20"/>
          <w:szCs w:val="20"/>
        </w:rPr>
        <w:t xml:space="preserve"> por restantes indicadores, consultar la información requerida a tales efectos.</w:t>
      </w:r>
    </w:p>
    <w:p w14:paraId="0BF7593E" w14:textId="77777777" w:rsidR="00B66040" w:rsidRDefault="00B66040" w:rsidP="006C1C05">
      <w:pPr>
        <w:jc w:val="both"/>
        <w:rPr>
          <w:rFonts w:ascii="Arial" w:hAnsi="Arial" w:cs="Arial"/>
          <w:sz w:val="20"/>
          <w:szCs w:val="20"/>
        </w:rPr>
      </w:pPr>
    </w:p>
    <w:p w14:paraId="72AF4AFB" w14:textId="21F97FA6" w:rsidR="008F7DE2" w:rsidRPr="00B66040" w:rsidRDefault="00F82A3F" w:rsidP="006C1C05">
      <w:p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 xml:space="preserve">La empresa queda a </w:t>
      </w:r>
      <w:r w:rsidR="006F5AF0" w:rsidRPr="00B66040">
        <w:rPr>
          <w:rFonts w:ascii="Arial" w:hAnsi="Arial" w:cs="Arial"/>
          <w:sz w:val="20"/>
          <w:szCs w:val="20"/>
        </w:rPr>
        <w:t>disposición para presentar cualquier información adicional requerida por parte de COMAP</w:t>
      </w:r>
      <w:r w:rsidR="00B66040">
        <w:rPr>
          <w:rFonts w:ascii="Arial" w:hAnsi="Arial" w:cs="Arial"/>
          <w:sz w:val="20"/>
          <w:szCs w:val="20"/>
        </w:rPr>
        <w:t xml:space="preserve"> a los efectos de la</w:t>
      </w:r>
      <w:r w:rsidR="000C775A">
        <w:rPr>
          <w:rFonts w:ascii="Arial" w:hAnsi="Arial" w:cs="Arial"/>
          <w:sz w:val="20"/>
          <w:szCs w:val="20"/>
        </w:rPr>
        <w:t xml:space="preserve"> evaluación</w:t>
      </w:r>
      <w:r w:rsidR="00B66040">
        <w:rPr>
          <w:rFonts w:ascii="Arial" w:hAnsi="Arial" w:cs="Arial"/>
          <w:sz w:val="20"/>
          <w:szCs w:val="20"/>
        </w:rPr>
        <w:t xml:space="preserve"> </w:t>
      </w:r>
      <w:r w:rsidR="000C775A">
        <w:rPr>
          <w:rFonts w:ascii="Arial" w:hAnsi="Arial" w:cs="Arial"/>
          <w:sz w:val="20"/>
          <w:szCs w:val="20"/>
        </w:rPr>
        <w:t xml:space="preserve">de la </w:t>
      </w:r>
      <w:r w:rsidR="00B66040">
        <w:rPr>
          <w:rFonts w:ascii="Arial" w:hAnsi="Arial" w:cs="Arial"/>
          <w:sz w:val="20"/>
          <w:szCs w:val="20"/>
        </w:rPr>
        <w:t>presente solicitud.</w:t>
      </w:r>
    </w:p>
    <w:p w14:paraId="50425EB5" w14:textId="60EAD181" w:rsidR="00B66040" w:rsidRDefault="00B66040" w:rsidP="00751B8A">
      <w:pPr>
        <w:jc w:val="both"/>
        <w:rPr>
          <w:rFonts w:ascii="Arial" w:hAnsi="Arial" w:cs="Arial"/>
          <w:sz w:val="20"/>
          <w:szCs w:val="20"/>
        </w:rPr>
      </w:pPr>
    </w:p>
    <w:p w14:paraId="2B741F27" w14:textId="20DBD41E" w:rsidR="00623A90" w:rsidRDefault="00623A90" w:rsidP="00751B8A">
      <w:pPr>
        <w:jc w:val="both"/>
        <w:rPr>
          <w:rFonts w:ascii="Arial" w:hAnsi="Arial" w:cs="Arial"/>
          <w:sz w:val="20"/>
          <w:szCs w:val="20"/>
        </w:rPr>
      </w:pPr>
      <w:r w:rsidRPr="00B66040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</w:t>
      </w:r>
    </w:p>
    <w:p w14:paraId="4228CF71" w14:textId="53A2DD00" w:rsidR="00623A90" w:rsidRDefault="00623A90" w:rsidP="00751B8A">
      <w:pPr>
        <w:jc w:val="both"/>
        <w:rPr>
          <w:rFonts w:ascii="Arial" w:hAnsi="Arial" w:cs="Arial"/>
          <w:sz w:val="20"/>
          <w:szCs w:val="20"/>
        </w:rPr>
      </w:pPr>
    </w:p>
    <w:p w14:paraId="217B2AC3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0D244C97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449AF6DA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07FCD34E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0942FD1A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69F496E6" w14:textId="77777777" w:rsidR="00F37E8B" w:rsidRPr="00EB3A13" w:rsidRDefault="00F37E8B" w:rsidP="00F37E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2A051ECB" w14:textId="5B164AF5" w:rsidR="00F37E8B" w:rsidRPr="00AB3A7F" w:rsidRDefault="00F37E8B" w:rsidP="00AB3A7F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  <w:bookmarkStart w:id="1" w:name="_GoBack"/>
      <w:bookmarkEnd w:id="1"/>
    </w:p>
    <w:sectPr w:rsidR="00F37E8B" w:rsidRPr="00AB3A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4D50"/>
    <w:multiLevelType w:val="hybridMultilevel"/>
    <w:tmpl w:val="7520EE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320C"/>
    <w:multiLevelType w:val="hybridMultilevel"/>
    <w:tmpl w:val="5C409C8C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603D4F"/>
    <w:multiLevelType w:val="hybridMultilevel"/>
    <w:tmpl w:val="52ACEC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77AFF"/>
    <w:multiLevelType w:val="hybridMultilevel"/>
    <w:tmpl w:val="AF90B162"/>
    <w:lvl w:ilvl="0" w:tplc="FF7858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3483F"/>
    <w:multiLevelType w:val="hybridMultilevel"/>
    <w:tmpl w:val="14F2F2D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13C5B"/>
    <w:multiLevelType w:val="multilevel"/>
    <w:tmpl w:val="661A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0C775A"/>
    <w:rsid w:val="0014555F"/>
    <w:rsid w:val="001F2B1A"/>
    <w:rsid w:val="001F718D"/>
    <w:rsid w:val="00250775"/>
    <w:rsid w:val="003F1B2D"/>
    <w:rsid w:val="004049A1"/>
    <w:rsid w:val="004A090C"/>
    <w:rsid w:val="004A71DF"/>
    <w:rsid w:val="004B2380"/>
    <w:rsid w:val="00545775"/>
    <w:rsid w:val="00623A90"/>
    <w:rsid w:val="00630776"/>
    <w:rsid w:val="006C1C05"/>
    <w:rsid w:val="006F5AF0"/>
    <w:rsid w:val="00751B8A"/>
    <w:rsid w:val="00827605"/>
    <w:rsid w:val="00897C7E"/>
    <w:rsid w:val="008D65C4"/>
    <w:rsid w:val="008F7DE2"/>
    <w:rsid w:val="009C67A1"/>
    <w:rsid w:val="00A06276"/>
    <w:rsid w:val="00A2038A"/>
    <w:rsid w:val="00A4504E"/>
    <w:rsid w:val="00AB3A7F"/>
    <w:rsid w:val="00AF5E39"/>
    <w:rsid w:val="00B27F07"/>
    <w:rsid w:val="00B66040"/>
    <w:rsid w:val="00BC1115"/>
    <w:rsid w:val="00CB4580"/>
    <w:rsid w:val="00D25915"/>
    <w:rsid w:val="00D345A5"/>
    <w:rsid w:val="00D54B77"/>
    <w:rsid w:val="00E76AEA"/>
    <w:rsid w:val="00EC08A9"/>
    <w:rsid w:val="00ED676B"/>
    <w:rsid w:val="00EE4B44"/>
    <w:rsid w:val="00F37E8B"/>
    <w:rsid w:val="00F80DBB"/>
    <w:rsid w:val="00F82A3F"/>
    <w:rsid w:val="00FA59BA"/>
    <w:rsid w:val="00FB46F4"/>
    <w:rsid w:val="00F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9A67B44B-1AC6-4FC8-9FAC-20D7350E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D65C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D65C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D65C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65C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65C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6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6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378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 Llano</cp:lastModifiedBy>
  <cp:revision>19</cp:revision>
  <dcterms:created xsi:type="dcterms:W3CDTF">2025-04-29T15:14:00Z</dcterms:created>
  <dcterms:modified xsi:type="dcterms:W3CDTF">2025-10-17T18:10:00Z</dcterms:modified>
</cp:coreProperties>
</file>